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89" w:rsidRPr="00502AC3" w:rsidRDefault="00E27A0E" w:rsidP="00E81E5D">
      <w:pPr>
        <w:spacing w:line="560" w:lineRule="exact"/>
        <w:jc w:val="center"/>
        <w:rPr>
          <w:rFonts w:ascii="Tw Cen MT" w:eastAsia="標楷體" w:hAnsi="Tw Cen MT"/>
          <w:b/>
          <w:sz w:val="28"/>
        </w:rPr>
      </w:pPr>
      <w:r w:rsidRPr="00502AC3">
        <w:rPr>
          <w:rFonts w:ascii="Tw Cen MT" w:eastAsia="標楷體"/>
          <w:b/>
          <w:sz w:val="28"/>
        </w:rPr>
        <w:t>楊英風藝術教育基金會借展流程</w:t>
      </w:r>
    </w:p>
    <w:p w:rsidR="00E81E5D" w:rsidRPr="00502AC3" w:rsidRDefault="00E81E5D" w:rsidP="00E81E5D">
      <w:pPr>
        <w:pStyle w:val="a3"/>
        <w:spacing w:line="560" w:lineRule="exact"/>
        <w:ind w:leftChars="0" w:left="360"/>
        <w:rPr>
          <w:rFonts w:ascii="Tw Cen MT" w:eastAsia="標楷體" w:hAnsi="Tw Cen MT"/>
        </w:rPr>
      </w:pPr>
    </w:p>
    <w:p w:rsidR="00E27A0E" w:rsidRPr="00502AC3" w:rsidRDefault="00E27A0E" w:rsidP="00502AC3">
      <w:pPr>
        <w:pStyle w:val="a3"/>
        <w:numPr>
          <w:ilvl w:val="0"/>
          <w:numId w:val="1"/>
        </w:numPr>
        <w:spacing w:line="560" w:lineRule="exact"/>
        <w:ind w:leftChars="0"/>
        <w:jc w:val="both"/>
        <w:rPr>
          <w:rFonts w:ascii="Tw Cen MT" w:eastAsia="標楷體" w:hAnsi="Tw Cen MT"/>
        </w:rPr>
      </w:pPr>
      <w:r w:rsidRPr="00502AC3">
        <w:rPr>
          <w:rFonts w:ascii="Tw Cen MT" w:eastAsia="標楷體"/>
        </w:rPr>
        <w:t>詳讀「楊英風藝術教育基金會借展作業要點」、「借展合約書」</w:t>
      </w:r>
      <w:r w:rsidR="00CF603A">
        <w:rPr>
          <w:rFonts w:ascii="Tw Cen MT" w:eastAsia="標楷體" w:hint="eastAsia"/>
        </w:rPr>
        <w:t>。</w:t>
      </w:r>
    </w:p>
    <w:p w:rsidR="002070A6" w:rsidRPr="00502AC3" w:rsidRDefault="00502AC3" w:rsidP="00502AC3">
      <w:pPr>
        <w:pStyle w:val="a3"/>
        <w:numPr>
          <w:ilvl w:val="0"/>
          <w:numId w:val="1"/>
        </w:numPr>
        <w:spacing w:line="560" w:lineRule="exact"/>
        <w:ind w:leftChars="0"/>
        <w:jc w:val="both"/>
        <w:rPr>
          <w:rFonts w:ascii="Tw Cen MT" w:eastAsia="標楷體" w:hAnsi="Tw Cen MT"/>
        </w:rPr>
      </w:pPr>
      <w:r>
        <w:rPr>
          <w:rFonts w:ascii="Tw Cen MT" w:eastAsia="標楷體"/>
        </w:rPr>
        <w:t>填寫借展作品資料清單，展品</w:t>
      </w:r>
      <w:r>
        <w:rPr>
          <w:rFonts w:ascii="Tw Cen MT" w:eastAsia="標楷體" w:hint="eastAsia"/>
        </w:rPr>
        <w:t>資料</w:t>
      </w:r>
      <w:r w:rsidR="00E27A0E" w:rsidRPr="00502AC3">
        <w:rPr>
          <w:rFonts w:ascii="Tw Cen MT" w:eastAsia="標楷體"/>
        </w:rPr>
        <w:t>請</w:t>
      </w:r>
      <w:r w:rsidR="009D404E">
        <w:rPr>
          <w:rFonts w:ascii="Tw Cen MT" w:eastAsia="標楷體" w:hint="eastAsia"/>
        </w:rPr>
        <w:t>參照</w:t>
      </w:r>
      <w:r w:rsidR="00E27A0E" w:rsidRPr="009D404E">
        <w:rPr>
          <w:rFonts w:ascii="Tw Cen MT" w:eastAsia="標楷體"/>
          <w:b/>
        </w:rPr>
        <w:t>《楊英風全集》</w:t>
      </w:r>
      <w:r w:rsidR="00E27A0E" w:rsidRPr="00502AC3">
        <w:rPr>
          <w:rFonts w:ascii="Tw Cen MT" w:eastAsia="標楷體"/>
        </w:rPr>
        <w:t>或</w:t>
      </w:r>
      <w:r w:rsidR="00E27A0E" w:rsidRPr="009D404E">
        <w:rPr>
          <w:rFonts w:ascii="Tw Cen MT" w:eastAsia="標楷體"/>
          <w:b/>
        </w:rPr>
        <w:t>楊英風數位美術館</w:t>
      </w:r>
      <w:proofErr w:type="gramStart"/>
      <w:r w:rsidR="002070A6" w:rsidRPr="00502AC3">
        <w:rPr>
          <w:rFonts w:ascii="Tw Cen MT" w:eastAsia="標楷體"/>
        </w:rPr>
        <w:t>（</w:t>
      </w:r>
      <w:proofErr w:type="gramEnd"/>
      <w:r w:rsidR="00895825" w:rsidRPr="00502AC3">
        <w:rPr>
          <w:rFonts w:ascii="Tw Cen MT" w:eastAsia="標楷體" w:hAnsi="Tw Cen MT"/>
        </w:rPr>
        <w:fldChar w:fldCharType="begin"/>
      </w:r>
      <w:r w:rsidR="002070A6" w:rsidRPr="00502AC3">
        <w:rPr>
          <w:rFonts w:ascii="Tw Cen MT" w:eastAsia="標楷體" w:hAnsi="Tw Cen MT"/>
        </w:rPr>
        <w:instrText xml:space="preserve"> HYPERLINK "http://yuyuyang.e-lib.nctu.edu.tw/" </w:instrText>
      </w:r>
      <w:r w:rsidR="00895825" w:rsidRPr="00502AC3">
        <w:rPr>
          <w:rFonts w:ascii="Tw Cen MT" w:eastAsia="標楷體" w:hAnsi="Tw Cen MT"/>
        </w:rPr>
        <w:fldChar w:fldCharType="separate"/>
      </w:r>
      <w:r w:rsidR="002070A6" w:rsidRPr="00502AC3">
        <w:rPr>
          <w:rStyle w:val="a8"/>
          <w:rFonts w:ascii="Tw Cen MT" w:eastAsia="標楷體" w:hAnsi="Tw Cen MT"/>
        </w:rPr>
        <w:t>http://yuyuyang.e-lib.nctu.edu.tw/</w:t>
      </w:r>
      <w:r w:rsidR="00895825" w:rsidRPr="00502AC3">
        <w:rPr>
          <w:rFonts w:ascii="Tw Cen MT" w:eastAsia="標楷體" w:hAnsi="Tw Cen MT"/>
        </w:rPr>
        <w:fldChar w:fldCharType="end"/>
      </w:r>
      <w:proofErr w:type="gramStart"/>
      <w:r w:rsidR="002070A6" w:rsidRPr="00502AC3">
        <w:rPr>
          <w:rFonts w:ascii="Tw Cen MT" w:eastAsia="標楷體"/>
        </w:rPr>
        <w:t>）</w:t>
      </w:r>
      <w:proofErr w:type="gramEnd"/>
      <w:r w:rsidR="009D404E">
        <w:rPr>
          <w:rFonts w:ascii="Tw Cen MT" w:eastAsia="標楷體" w:hint="eastAsia"/>
        </w:rPr>
        <w:t>裡之作品</w:t>
      </w:r>
      <w:r w:rsidR="00E27A0E" w:rsidRPr="00502AC3">
        <w:rPr>
          <w:rFonts w:ascii="Tw Cen MT" w:eastAsia="標楷體"/>
        </w:rPr>
        <w:t>，或者來電、</w:t>
      </w:r>
      <w:r w:rsidR="00E27A0E" w:rsidRPr="00502AC3">
        <w:rPr>
          <w:rFonts w:ascii="Tw Cen MT" w:eastAsia="標楷體" w:hAnsi="Tw Cen MT"/>
        </w:rPr>
        <w:t>E-mail</w:t>
      </w:r>
      <w:r w:rsidR="00E27A0E" w:rsidRPr="00502AC3">
        <w:rPr>
          <w:rFonts w:ascii="Tw Cen MT" w:eastAsia="標楷體"/>
        </w:rPr>
        <w:t>洽詢</w:t>
      </w:r>
      <w:r w:rsidR="002070A6" w:rsidRPr="00502AC3">
        <w:rPr>
          <w:rFonts w:ascii="Tw Cen MT" w:eastAsia="標楷體"/>
        </w:rPr>
        <w:t>。</w:t>
      </w:r>
    </w:p>
    <w:p w:rsidR="00E27A0E" w:rsidRPr="00CF603A" w:rsidRDefault="002070A6" w:rsidP="00CF603A">
      <w:pPr>
        <w:pStyle w:val="a3"/>
        <w:numPr>
          <w:ilvl w:val="0"/>
          <w:numId w:val="1"/>
        </w:numPr>
        <w:spacing w:line="560" w:lineRule="exact"/>
        <w:ind w:leftChars="0"/>
        <w:jc w:val="both"/>
        <w:rPr>
          <w:rFonts w:ascii="Tw Cen MT" w:eastAsia="標楷體" w:hAnsi="Tw Cen MT"/>
        </w:rPr>
      </w:pPr>
      <w:r w:rsidRPr="00502AC3">
        <w:rPr>
          <w:rFonts w:ascii="Tw Cen MT" w:eastAsia="標楷體"/>
        </w:rPr>
        <w:t>填妥清單</w:t>
      </w:r>
      <w:r w:rsidR="00CF603A">
        <w:rPr>
          <w:rFonts w:ascii="Tw Cen MT" w:eastAsia="標楷體" w:hint="eastAsia"/>
        </w:rPr>
        <w:t>後，</w:t>
      </w:r>
      <w:r w:rsidR="008576DE" w:rsidRPr="00502AC3">
        <w:rPr>
          <w:rFonts w:ascii="Tw Cen MT" w:eastAsia="標楷體"/>
        </w:rPr>
        <w:t>傳真或</w:t>
      </w:r>
      <w:r w:rsidR="008576DE" w:rsidRPr="00502AC3">
        <w:rPr>
          <w:rFonts w:ascii="Tw Cen MT" w:eastAsia="標楷體" w:hAnsi="Tw Cen MT"/>
        </w:rPr>
        <w:t>E-mail</w:t>
      </w:r>
      <w:r w:rsidR="008576DE" w:rsidRPr="00502AC3">
        <w:rPr>
          <w:rFonts w:ascii="Tw Cen MT" w:eastAsia="標楷體"/>
        </w:rPr>
        <w:t>借展作品清單寄至基金會</w:t>
      </w:r>
      <w:r w:rsidR="00CF603A">
        <w:rPr>
          <w:rFonts w:ascii="Tw Cen MT" w:eastAsia="標楷體"/>
        </w:rPr>
        <w:t>（</w:t>
      </w:r>
      <w:r w:rsidR="00CF603A" w:rsidRPr="009D404E">
        <w:rPr>
          <w:rFonts w:ascii="Tw Cen MT" w:eastAsia="標楷體"/>
          <w:b/>
        </w:rPr>
        <w:t>須</w:t>
      </w:r>
      <w:r w:rsidR="00CF603A" w:rsidRPr="009D404E">
        <w:rPr>
          <w:rFonts w:ascii="Tw Cen MT" w:eastAsia="標楷體" w:hint="eastAsia"/>
          <w:b/>
        </w:rPr>
        <w:t>在</w:t>
      </w:r>
      <w:r w:rsidR="00CF603A" w:rsidRPr="009D404E">
        <w:rPr>
          <w:rFonts w:ascii="Tw Cen MT" w:eastAsia="標楷體"/>
          <w:b/>
        </w:rPr>
        <w:t>展覽前三</w:t>
      </w:r>
      <w:proofErr w:type="gramStart"/>
      <w:r w:rsidR="00CF603A" w:rsidRPr="009D404E">
        <w:rPr>
          <w:rFonts w:ascii="Tw Cen MT" w:eastAsia="標楷體"/>
          <w:b/>
        </w:rPr>
        <w:t>個</w:t>
      </w:r>
      <w:proofErr w:type="gramEnd"/>
      <w:r w:rsidR="00CF603A" w:rsidRPr="009D404E">
        <w:rPr>
          <w:rFonts w:ascii="Tw Cen MT" w:eastAsia="標楷體"/>
          <w:b/>
        </w:rPr>
        <w:t>月跟基金會洽談</w:t>
      </w:r>
      <w:r w:rsidR="00CF603A" w:rsidRPr="00502AC3">
        <w:rPr>
          <w:rFonts w:ascii="Tw Cen MT" w:eastAsia="標楷體"/>
        </w:rPr>
        <w:t>）</w:t>
      </w:r>
    </w:p>
    <w:p w:rsidR="004B586F" w:rsidRPr="00502AC3" w:rsidRDefault="004B586F" w:rsidP="00502AC3">
      <w:pPr>
        <w:pStyle w:val="a3"/>
        <w:numPr>
          <w:ilvl w:val="0"/>
          <w:numId w:val="1"/>
        </w:numPr>
        <w:spacing w:line="560" w:lineRule="exact"/>
        <w:ind w:leftChars="0"/>
        <w:jc w:val="both"/>
        <w:rPr>
          <w:rFonts w:ascii="Tw Cen MT" w:eastAsia="標楷體" w:hAnsi="Tw Cen MT"/>
        </w:rPr>
      </w:pPr>
      <w:r w:rsidRPr="00502AC3">
        <w:rPr>
          <w:rFonts w:ascii="Tw Cen MT" w:eastAsia="標楷體"/>
        </w:rPr>
        <w:t>楊英風藝術研究中心審核借展單位提出的借展作品清單，在</w:t>
      </w:r>
      <w:r w:rsidR="00502AC3" w:rsidRPr="00502AC3">
        <w:rPr>
          <w:rFonts w:ascii="Tw Cen MT" w:eastAsia="標楷體" w:hint="eastAsia"/>
          <w:u w:val="single"/>
        </w:rPr>
        <w:t xml:space="preserve">　　　</w:t>
      </w:r>
      <w:r w:rsidRPr="00502AC3">
        <w:rPr>
          <w:rFonts w:ascii="Tw Cen MT" w:eastAsia="標楷體"/>
        </w:rPr>
        <w:t>個工作天內與借展單位聯繫。</w:t>
      </w:r>
    </w:p>
    <w:p w:rsidR="00E81E5D" w:rsidRPr="00502AC3" w:rsidRDefault="00E81E5D" w:rsidP="00502AC3">
      <w:pPr>
        <w:pStyle w:val="a3"/>
        <w:numPr>
          <w:ilvl w:val="0"/>
          <w:numId w:val="1"/>
        </w:numPr>
        <w:spacing w:line="560" w:lineRule="exact"/>
        <w:ind w:leftChars="0"/>
        <w:jc w:val="both"/>
        <w:rPr>
          <w:rFonts w:ascii="Tw Cen MT" w:eastAsia="標楷體" w:hAnsi="Tw Cen MT"/>
        </w:rPr>
      </w:pPr>
      <w:r w:rsidRPr="00502AC3">
        <w:rPr>
          <w:rFonts w:ascii="Tw Cen MT" w:eastAsia="標楷體"/>
        </w:rPr>
        <w:t>基金會與借展單位簽訂合約</w:t>
      </w:r>
      <w:r w:rsidR="00CF603A">
        <w:rPr>
          <w:rFonts w:ascii="Tw Cen MT" w:eastAsia="標楷體" w:hint="eastAsia"/>
        </w:rPr>
        <w:t>。</w:t>
      </w:r>
    </w:p>
    <w:p w:rsidR="00E81E5D" w:rsidRPr="00502AC3" w:rsidRDefault="00E81E5D" w:rsidP="00502AC3">
      <w:pPr>
        <w:pStyle w:val="a3"/>
        <w:numPr>
          <w:ilvl w:val="0"/>
          <w:numId w:val="1"/>
        </w:numPr>
        <w:spacing w:line="560" w:lineRule="exact"/>
        <w:ind w:leftChars="0"/>
        <w:jc w:val="both"/>
        <w:rPr>
          <w:rFonts w:ascii="Tw Cen MT" w:eastAsia="標楷體" w:hAnsi="Tw Cen MT"/>
        </w:rPr>
      </w:pPr>
      <w:r w:rsidRPr="00502AC3">
        <w:rPr>
          <w:rFonts w:ascii="Tw Cen MT" w:eastAsia="標楷體"/>
        </w:rPr>
        <w:t>完成借展作業程序</w:t>
      </w:r>
      <w:r w:rsidR="00CF603A">
        <w:rPr>
          <w:rFonts w:ascii="Tw Cen MT" w:eastAsia="標楷體" w:hint="eastAsia"/>
        </w:rPr>
        <w:t>。</w:t>
      </w:r>
    </w:p>
    <w:p w:rsidR="002070A6" w:rsidRPr="00502AC3" w:rsidRDefault="002070A6" w:rsidP="002070A6">
      <w:pPr>
        <w:spacing w:line="560" w:lineRule="exact"/>
        <w:rPr>
          <w:rFonts w:ascii="Tw Cen MT" w:eastAsia="標楷體" w:hAnsi="Tw Cen MT"/>
        </w:rPr>
      </w:pPr>
    </w:p>
    <w:p w:rsidR="002070A6" w:rsidRPr="00502AC3" w:rsidRDefault="002070A6" w:rsidP="002070A6">
      <w:pPr>
        <w:spacing w:line="560" w:lineRule="exact"/>
        <w:rPr>
          <w:rFonts w:ascii="Tw Cen MT" w:eastAsia="標楷體" w:hAnsi="Tw Cen MT"/>
        </w:rPr>
      </w:pPr>
    </w:p>
    <w:p w:rsidR="002070A6" w:rsidRPr="00502AC3" w:rsidRDefault="002070A6" w:rsidP="002070A6">
      <w:pPr>
        <w:spacing w:line="560" w:lineRule="exact"/>
        <w:rPr>
          <w:rFonts w:ascii="Tw Cen MT" w:eastAsia="標楷體" w:hAnsi="Tw Cen MT"/>
        </w:rPr>
      </w:pPr>
    </w:p>
    <w:p w:rsidR="002070A6" w:rsidRPr="00502AC3" w:rsidRDefault="002070A6" w:rsidP="002070A6">
      <w:pPr>
        <w:spacing w:line="560" w:lineRule="exact"/>
        <w:rPr>
          <w:rFonts w:ascii="Tw Cen MT" w:eastAsia="標楷體" w:hAnsi="Tw Cen MT"/>
        </w:rPr>
      </w:pPr>
    </w:p>
    <w:p w:rsidR="002070A6" w:rsidRPr="00502AC3" w:rsidRDefault="002070A6" w:rsidP="002070A6">
      <w:pPr>
        <w:spacing w:line="560" w:lineRule="exact"/>
        <w:rPr>
          <w:rFonts w:ascii="Tw Cen MT" w:eastAsia="標楷體" w:hAnsi="Tw Cen MT"/>
        </w:rPr>
      </w:pPr>
    </w:p>
    <w:p w:rsidR="00535BB9" w:rsidRPr="00502AC3" w:rsidRDefault="00535BB9" w:rsidP="002070A6">
      <w:pPr>
        <w:spacing w:line="560" w:lineRule="exact"/>
        <w:rPr>
          <w:rFonts w:ascii="Tw Cen MT" w:eastAsia="標楷體" w:hAnsi="Tw Cen MT"/>
        </w:rPr>
      </w:pPr>
    </w:p>
    <w:p w:rsidR="00535BB9" w:rsidRPr="00502AC3" w:rsidRDefault="00535BB9" w:rsidP="002070A6">
      <w:pPr>
        <w:spacing w:line="560" w:lineRule="exact"/>
        <w:rPr>
          <w:rFonts w:ascii="Tw Cen MT" w:eastAsia="標楷體" w:hAnsi="Tw Cen MT"/>
        </w:rPr>
      </w:pPr>
    </w:p>
    <w:p w:rsidR="00535BB9" w:rsidRPr="00502AC3" w:rsidRDefault="00535BB9" w:rsidP="002070A6">
      <w:pPr>
        <w:spacing w:line="560" w:lineRule="exact"/>
        <w:rPr>
          <w:rFonts w:ascii="Tw Cen MT" w:eastAsia="標楷體" w:hAnsi="Tw Cen MT"/>
        </w:rPr>
      </w:pPr>
    </w:p>
    <w:p w:rsidR="00535BB9" w:rsidRPr="00502AC3" w:rsidRDefault="00535BB9" w:rsidP="002070A6">
      <w:pPr>
        <w:spacing w:line="560" w:lineRule="exact"/>
        <w:rPr>
          <w:rFonts w:ascii="Tw Cen MT" w:eastAsia="標楷體" w:hAnsi="Tw Cen MT"/>
        </w:rPr>
      </w:pPr>
    </w:p>
    <w:p w:rsidR="002070A6" w:rsidRPr="00502AC3" w:rsidRDefault="002070A6" w:rsidP="00535BB9">
      <w:pPr>
        <w:rPr>
          <w:rFonts w:ascii="Tw Cen MT" w:eastAsia="標楷體" w:hAnsi="Tw Cen MT"/>
        </w:rPr>
      </w:pPr>
      <w:r w:rsidRPr="00502AC3">
        <w:rPr>
          <w:rFonts w:ascii="Tw Cen MT" w:eastAsia="標楷體"/>
        </w:rPr>
        <w:t>財團法人楊英風藝術教育基金會</w:t>
      </w:r>
    </w:p>
    <w:p w:rsidR="00535BB9" w:rsidRPr="00502AC3" w:rsidRDefault="002070A6" w:rsidP="00535BB9">
      <w:pPr>
        <w:rPr>
          <w:rFonts w:ascii="Tw Cen MT" w:eastAsia="標楷體" w:hAnsi="Tw Cen MT"/>
        </w:rPr>
      </w:pPr>
      <w:r w:rsidRPr="00502AC3">
        <w:rPr>
          <w:rFonts w:ascii="Tw Cen MT" w:eastAsia="標楷體" w:hAnsi="Tw Cen MT"/>
        </w:rPr>
        <w:t>30010</w:t>
      </w:r>
      <w:r w:rsidRPr="00502AC3">
        <w:rPr>
          <w:rFonts w:ascii="Tw Cen MT" w:eastAsia="標楷體"/>
        </w:rPr>
        <w:t>新竹市大學路</w:t>
      </w:r>
      <w:r w:rsidRPr="00502AC3">
        <w:rPr>
          <w:rFonts w:ascii="Tw Cen MT" w:eastAsia="標楷體" w:hAnsi="Tw Cen MT"/>
        </w:rPr>
        <w:t>1001</w:t>
      </w:r>
      <w:r w:rsidRPr="00502AC3">
        <w:rPr>
          <w:rFonts w:ascii="Tw Cen MT" w:eastAsia="標楷體"/>
        </w:rPr>
        <w:t>號交大圖書館</w:t>
      </w:r>
      <w:r w:rsidRPr="00502AC3">
        <w:rPr>
          <w:rFonts w:ascii="Tw Cen MT" w:eastAsia="標楷體" w:hAnsi="Tw Cen MT"/>
        </w:rPr>
        <w:t xml:space="preserve">B1 </w:t>
      </w:r>
    </w:p>
    <w:p w:rsidR="002070A6" w:rsidRPr="00502AC3" w:rsidRDefault="00535BB9" w:rsidP="00535BB9">
      <w:pPr>
        <w:rPr>
          <w:rFonts w:ascii="Tw Cen MT" w:eastAsia="標楷體" w:hAnsi="Tw Cen MT"/>
        </w:rPr>
      </w:pPr>
      <w:r w:rsidRPr="00502AC3">
        <w:rPr>
          <w:rFonts w:ascii="Tw Cen MT" w:eastAsia="標楷體"/>
        </w:rPr>
        <w:t xml:space="preserve">　　　</w:t>
      </w:r>
      <w:r w:rsidR="002070A6" w:rsidRPr="00502AC3">
        <w:rPr>
          <w:rFonts w:ascii="Tw Cen MT" w:eastAsia="標楷體"/>
        </w:rPr>
        <w:t>楊英風藝術研究中心</w:t>
      </w:r>
    </w:p>
    <w:p w:rsidR="002070A6" w:rsidRPr="00502AC3" w:rsidRDefault="002070A6" w:rsidP="00535BB9">
      <w:pPr>
        <w:rPr>
          <w:rFonts w:ascii="Tw Cen MT" w:eastAsia="標楷體" w:hAnsi="Tw Cen MT"/>
        </w:rPr>
      </w:pPr>
      <w:r w:rsidRPr="00502AC3">
        <w:rPr>
          <w:rFonts w:ascii="Tw Cen MT" w:eastAsia="標楷體" w:hAnsi="Tw Cen MT"/>
        </w:rPr>
        <w:t>TEL</w:t>
      </w:r>
      <w:r w:rsidRPr="00502AC3">
        <w:rPr>
          <w:rFonts w:ascii="Tw Cen MT" w:eastAsia="標楷體"/>
        </w:rPr>
        <w:t>：</w:t>
      </w:r>
      <w:r w:rsidRPr="00502AC3">
        <w:rPr>
          <w:rFonts w:ascii="Tw Cen MT" w:eastAsia="標楷體" w:hAnsi="Tw Cen MT"/>
        </w:rPr>
        <w:t>03-5712121 #52621</w:t>
      </w:r>
      <w:r w:rsidRPr="00502AC3">
        <w:rPr>
          <w:rFonts w:ascii="Tw Cen MT" w:eastAsia="標楷體"/>
        </w:rPr>
        <w:t>、</w:t>
      </w:r>
      <w:r w:rsidRPr="00502AC3">
        <w:rPr>
          <w:rFonts w:ascii="Tw Cen MT" w:eastAsia="標楷體" w:hAnsi="Tw Cen MT"/>
        </w:rPr>
        <w:t>52694</w:t>
      </w:r>
    </w:p>
    <w:p w:rsidR="002070A6" w:rsidRPr="00502AC3" w:rsidRDefault="002070A6" w:rsidP="00535BB9">
      <w:pPr>
        <w:rPr>
          <w:rFonts w:ascii="Tw Cen MT" w:eastAsia="標楷體" w:hAnsi="Tw Cen MT"/>
        </w:rPr>
      </w:pPr>
      <w:r w:rsidRPr="00502AC3">
        <w:rPr>
          <w:rFonts w:ascii="Tw Cen MT" w:eastAsia="標楷體" w:hAnsi="Tw Cen MT"/>
        </w:rPr>
        <w:t>FAX</w:t>
      </w:r>
      <w:r w:rsidRPr="00502AC3">
        <w:rPr>
          <w:rFonts w:ascii="Tw Cen MT" w:eastAsia="標楷體"/>
        </w:rPr>
        <w:t>：</w:t>
      </w:r>
      <w:r w:rsidRPr="00502AC3">
        <w:rPr>
          <w:rFonts w:ascii="Tw Cen MT" w:eastAsia="標楷體" w:hAnsi="Tw Cen MT"/>
        </w:rPr>
        <w:t>03-5736930</w:t>
      </w:r>
    </w:p>
    <w:p w:rsidR="002070A6" w:rsidRPr="00502AC3" w:rsidRDefault="002070A6" w:rsidP="00535BB9">
      <w:pPr>
        <w:rPr>
          <w:rFonts w:ascii="Tw Cen MT" w:eastAsia="標楷體" w:hAnsi="Tw Cen MT"/>
        </w:rPr>
      </w:pPr>
      <w:r w:rsidRPr="00502AC3">
        <w:rPr>
          <w:rFonts w:ascii="Tw Cen MT" w:eastAsia="標楷體" w:hAnsi="Tw Cen MT"/>
        </w:rPr>
        <w:t>E-mail</w:t>
      </w:r>
      <w:r w:rsidRPr="00502AC3">
        <w:rPr>
          <w:rFonts w:ascii="Tw Cen MT" w:eastAsia="標楷體"/>
        </w:rPr>
        <w:t>：</w:t>
      </w:r>
      <w:r w:rsidRPr="00502AC3">
        <w:rPr>
          <w:rFonts w:ascii="Tw Cen MT" w:eastAsia="標楷體" w:hAnsi="Tw Cen MT"/>
        </w:rPr>
        <w:t>center@yuyuyang.com.tw</w:t>
      </w:r>
    </w:p>
    <w:sectPr w:rsidR="002070A6" w:rsidRPr="00502AC3" w:rsidSect="00C3058C">
      <w:footerReference w:type="default" r:id="rId7"/>
      <w:pgSz w:w="11906" w:h="16838"/>
      <w:pgMar w:top="1440" w:right="1800" w:bottom="1440" w:left="1800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2FF" w:rsidRDefault="000452FF" w:rsidP="002070A6">
      <w:r>
        <w:separator/>
      </w:r>
    </w:p>
  </w:endnote>
  <w:endnote w:type="continuationSeparator" w:id="0">
    <w:p w:rsidR="000452FF" w:rsidRDefault="000452FF" w:rsidP="00207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903079"/>
      <w:docPartObj>
        <w:docPartGallery w:val="Page Numbers (Bottom of Page)"/>
        <w:docPartUnique/>
      </w:docPartObj>
    </w:sdtPr>
    <w:sdtContent>
      <w:p w:rsidR="00502AC3" w:rsidRDefault="00895825">
        <w:pPr>
          <w:pStyle w:val="a6"/>
          <w:jc w:val="right"/>
        </w:pPr>
        <w:fldSimple w:instr=" PAGE   \* MERGEFORMAT ">
          <w:r w:rsidR="00C3058C" w:rsidRPr="00C3058C">
            <w:rPr>
              <w:noProof/>
              <w:lang w:val="zh-TW"/>
            </w:rPr>
            <w:t>1</w:t>
          </w:r>
        </w:fldSimple>
      </w:p>
    </w:sdtContent>
  </w:sdt>
  <w:p w:rsidR="00502AC3" w:rsidRDefault="00502AC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2FF" w:rsidRDefault="000452FF" w:rsidP="002070A6">
      <w:r>
        <w:separator/>
      </w:r>
    </w:p>
  </w:footnote>
  <w:footnote w:type="continuationSeparator" w:id="0">
    <w:p w:rsidR="000452FF" w:rsidRDefault="000452FF" w:rsidP="002070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83662"/>
    <w:multiLevelType w:val="hybridMultilevel"/>
    <w:tmpl w:val="E53E2518"/>
    <w:lvl w:ilvl="0" w:tplc="A46646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7A0E"/>
    <w:rsid w:val="000452FF"/>
    <w:rsid w:val="002070A6"/>
    <w:rsid w:val="004B586F"/>
    <w:rsid w:val="00502AC3"/>
    <w:rsid w:val="00535BB9"/>
    <w:rsid w:val="008576DE"/>
    <w:rsid w:val="00895825"/>
    <w:rsid w:val="008F6469"/>
    <w:rsid w:val="009D404E"/>
    <w:rsid w:val="00A84AEF"/>
    <w:rsid w:val="00B969F9"/>
    <w:rsid w:val="00C04989"/>
    <w:rsid w:val="00C3058C"/>
    <w:rsid w:val="00CF603A"/>
    <w:rsid w:val="00E064D3"/>
    <w:rsid w:val="00E27A0E"/>
    <w:rsid w:val="00E7217C"/>
    <w:rsid w:val="00E81E5D"/>
    <w:rsid w:val="00F2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9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A0E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207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070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7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70A6"/>
    <w:rPr>
      <w:sz w:val="20"/>
      <w:szCs w:val="20"/>
    </w:rPr>
  </w:style>
  <w:style w:type="character" w:styleId="a8">
    <w:name w:val="Hyperlink"/>
    <w:basedOn w:val="a0"/>
    <w:uiPriority w:val="99"/>
    <w:unhideWhenUsed/>
    <w:rsid w:val="002070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shian</dc:creator>
  <cp:keywords/>
  <dc:description/>
  <cp:lastModifiedBy>shian</cp:lastModifiedBy>
  <cp:revision>3</cp:revision>
  <dcterms:created xsi:type="dcterms:W3CDTF">2013-04-01T09:09:00Z</dcterms:created>
  <dcterms:modified xsi:type="dcterms:W3CDTF">2013-04-01T09:21:00Z</dcterms:modified>
</cp:coreProperties>
</file>