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BB" w:rsidRPr="00F97C3E" w:rsidRDefault="007867FD" w:rsidP="00C64554">
      <w:pPr>
        <w:jc w:val="center"/>
        <w:rPr>
          <w:rFonts w:hint="eastAsia"/>
          <w:b/>
        </w:rPr>
      </w:pPr>
      <w:r w:rsidRPr="00F97C3E">
        <w:rPr>
          <w:rFonts w:hint="eastAsia"/>
          <w:b/>
        </w:rPr>
        <w:t>楊英風藝術教育基金會</w:t>
      </w:r>
      <w:r w:rsidRPr="00F97C3E">
        <w:rPr>
          <w:rFonts w:hint="eastAsia"/>
          <w:b/>
        </w:rPr>
        <w:t xml:space="preserve"> </w:t>
      </w:r>
      <w:r w:rsidRPr="00F97C3E">
        <w:rPr>
          <w:rFonts w:hint="eastAsia"/>
          <w:b/>
        </w:rPr>
        <w:t>品牌授權作</w:t>
      </w:r>
      <w:r w:rsidR="0062113E" w:rsidRPr="00F97C3E">
        <w:rPr>
          <w:rFonts w:hint="eastAsia"/>
          <w:b/>
        </w:rPr>
        <w:t>業要點</w:t>
      </w:r>
    </w:p>
    <w:p w:rsidR="0062113E" w:rsidRDefault="0062113E">
      <w:pPr>
        <w:rPr>
          <w:rFonts w:hint="eastAsia"/>
        </w:rPr>
      </w:pPr>
    </w:p>
    <w:p w:rsidR="0062113E" w:rsidRDefault="00C64554" w:rsidP="001F1A17">
      <w:pPr>
        <w:ind w:leftChars="5" w:left="12"/>
        <w:rPr>
          <w:rFonts w:hint="eastAsia"/>
        </w:rPr>
      </w:pPr>
      <w:r>
        <w:rPr>
          <w:rFonts w:hint="eastAsia"/>
        </w:rPr>
        <w:t>一、</w:t>
      </w:r>
      <w:r w:rsidR="005527FD">
        <w:rPr>
          <w:rFonts w:hint="eastAsia"/>
        </w:rPr>
        <w:t>本會</w:t>
      </w:r>
      <w:r w:rsidR="005527FD" w:rsidRPr="005527FD">
        <w:rPr>
          <w:rFonts w:hint="eastAsia"/>
        </w:rPr>
        <w:t>為推廣</w:t>
      </w:r>
      <w:r w:rsidR="005527FD">
        <w:rPr>
          <w:rFonts w:hint="eastAsia"/>
        </w:rPr>
        <w:t>楊英風作品</w:t>
      </w:r>
      <w:r w:rsidR="005527FD" w:rsidRPr="005527FD">
        <w:rPr>
          <w:rFonts w:hint="eastAsia"/>
        </w:rPr>
        <w:t>圖像</w:t>
      </w:r>
      <w:r w:rsidR="005527FD">
        <w:rPr>
          <w:rFonts w:hint="eastAsia"/>
        </w:rPr>
        <w:t>影音資料</w:t>
      </w:r>
      <w:r w:rsidR="005527FD" w:rsidRPr="005527FD">
        <w:rPr>
          <w:rFonts w:hint="eastAsia"/>
        </w:rPr>
        <w:t>之加值與利用，</w:t>
      </w:r>
      <w:r w:rsidR="00BE1B4C">
        <w:rPr>
          <w:rFonts w:hint="eastAsia"/>
        </w:rPr>
        <w:t>積極推動品牌授權業務，歡迎國內外經營自有品牌公司，使用楊英風作品圖像</w:t>
      </w:r>
      <w:r w:rsidR="005527FD" w:rsidRPr="005527FD">
        <w:rPr>
          <w:rFonts w:hint="eastAsia"/>
        </w:rPr>
        <w:t>元素與本</w:t>
      </w:r>
      <w:r w:rsidR="00BE1B4C">
        <w:rPr>
          <w:rFonts w:hint="eastAsia"/>
        </w:rPr>
        <w:t>會</w:t>
      </w:r>
      <w:r w:rsidR="00323501">
        <w:rPr>
          <w:rFonts w:hint="eastAsia"/>
        </w:rPr>
        <w:t>進行品牌合作。此合作方案因使用楊英風作品元素作為</w:t>
      </w:r>
      <w:r w:rsidR="00CE7620">
        <w:rPr>
          <w:rFonts w:hint="eastAsia"/>
        </w:rPr>
        <w:t>靈感創意來源</w:t>
      </w:r>
      <w:r w:rsidR="002D6C40">
        <w:rPr>
          <w:rFonts w:hint="eastAsia"/>
        </w:rPr>
        <w:t>，</w:t>
      </w:r>
      <w:r w:rsidR="005527FD" w:rsidRPr="005527FD">
        <w:rPr>
          <w:rFonts w:hint="eastAsia"/>
        </w:rPr>
        <w:t>強調品牌合作相輔相成的效果，因此簡稱合作方式為「品牌授權」。</w:t>
      </w:r>
    </w:p>
    <w:p w:rsidR="007867FD" w:rsidRDefault="007867FD">
      <w:pPr>
        <w:rPr>
          <w:rFonts w:hint="eastAsia"/>
        </w:rPr>
      </w:pPr>
    </w:p>
    <w:p w:rsidR="00481BD3" w:rsidRDefault="00481BD3">
      <w:pPr>
        <w:rPr>
          <w:rFonts w:hint="eastAsia"/>
        </w:rPr>
      </w:pPr>
      <w:r>
        <w:rPr>
          <w:rFonts w:hint="eastAsia"/>
        </w:rPr>
        <w:t>二、品牌授權申請合作流程</w:t>
      </w:r>
    </w:p>
    <w:p w:rsidR="00545E11" w:rsidRDefault="00545E1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、廠商提案（提供公司登記證明文</w:t>
      </w:r>
      <w:r w:rsidR="00D50717">
        <w:rPr>
          <w:rFonts w:hint="eastAsia"/>
        </w:rPr>
        <w:t>件及企畫書）</w:t>
      </w:r>
    </w:p>
    <w:p w:rsidR="00D50717" w:rsidRDefault="00D5071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8B71BE">
        <w:rPr>
          <w:rFonts w:hint="eastAsia"/>
        </w:rPr>
        <w:t>與本會溝通協合作方式</w:t>
      </w:r>
      <w:bookmarkStart w:id="0" w:name="_GoBack"/>
      <w:bookmarkEnd w:id="0"/>
    </w:p>
    <w:p w:rsidR="008B71BE" w:rsidRDefault="008B71B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、進行正式合作簽約</w:t>
      </w:r>
    </w:p>
    <w:p w:rsidR="008B71BE" w:rsidRDefault="008B71B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587360">
        <w:rPr>
          <w:rFonts w:hint="eastAsia"/>
        </w:rPr>
        <w:t>上市販售或本會線上購物經銷</w:t>
      </w:r>
    </w:p>
    <w:p w:rsidR="00545E11" w:rsidRDefault="00545E11">
      <w:pPr>
        <w:rPr>
          <w:rFonts w:hint="eastAsia"/>
        </w:rPr>
      </w:pPr>
    </w:p>
    <w:p w:rsidR="00481BD3" w:rsidRDefault="00481BD3">
      <w:pPr>
        <w:rPr>
          <w:rFonts w:hint="eastAsia"/>
        </w:rPr>
      </w:pPr>
      <w:r>
        <w:rPr>
          <w:rFonts w:hint="eastAsia"/>
        </w:rPr>
        <w:t>三、廠商提案需提供之</w:t>
      </w:r>
      <w:r w:rsidR="00010DC6">
        <w:rPr>
          <w:rFonts w:hint="eastAsia"/>
        </w:rPr>
        <w:t>公司登記證明文件</w:t>
      </w:r>
      <w:r>
        <w:rPr>
          <w:rFonts w:hint="eastAsia"/>
        </w:rPr>
        <w:t>包括：</w:t>
      </w:r>
    </w:p>
    <w:p w:rsidR="00481BD3" w:rsidRDefault="00481BD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625C9">
        <w:rPr>
          <w:rFonts w:hint="eastAsia"/>
        </w:rPr>
        <w:t>公司登記證明文件、商業登記證明文件，或列印公開於主管機關網站之登記資料。</w:t>
      </w:r>
    </w:p>
    <w:p w:rsidR="004625C9" w:rsidRDefault="004625C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、最近一期營業人銷售額與稅額申報書收執</w:t>
      </w:r>
      <w:r w:rsidR="00010DC6">
        <w:rPr>
          <w:rFonts w:hint="eastAsia"/>
        </w:rPr>
        <w:t>聯。</w:t>
      </w:r>
    </w:p>
    <w:p w:rsidR="00010DC6" w:rsidRDefault="00010DC6">
      <w:pPr>
        <w:rPr>
          <w:rFonts w:hint="eastAsia"/>
        </w:rPr>
      </w:pPr>
    </w:p>
    <w:p w:rsidR="00010DC6" w:rsidRDefault="00010DC6">
      <w:pPr>
        <w:rPr>
          <w:rFonts w:hint="eastAsia"/>
        </w:rPr>
      </w:pPr>
      <w:r>
        <w:rPr>
          <w:rFonts w:hint="eastAsia"/>
        </w:rPr>
        <w:t>四、廠商提案需提供企畫書包括：</w:t>
      </w:r>
    </w:p>
    <w:p w:rsidR="00010DC6" w:rsidRDefault="00010DC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、產品名稱</w:t>
      </w:r>
    </w:p>
    <w:p w:rsidR="00010DC6" w:rsidRDefault="00010DC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、設計元素（說明設計來源作品</w:t>
      </w:r>
      <w:r w:rsidR="00304488">
        <w:rPr>
          <w:rFonts w:hint="eastAsia"/>
        </w:rPr>
        <w:t>，並檢附作品圖像）</w:t>
      </w:r>
    </w:p>
    <w:p w:rsidR="00304488" w:rsidRDefault="0030448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、產品類別、材質、</w:t>
      </w:r>
      <w:r w:rsidR="00A9623F">
        <w:rPr>
          <w:rFonts w:hint="eastAsia"/>
        </w:rPr>
        <w:t>設計</w:t>
      </w:r>
      <w:r>
        <w:rPr>
          <w:rFonts w:hint="eastAsia"/>
        </w:rPr>
        <w:t>圖樣</w:t>
      </w:r>
    </w:p>
    <w:p w:rsidR="00304488" w:rsidRDefault="0030448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、產品設計詳細說明、規格</w:t>
      </w:r>
      <w:r w:rsidR="0083790B">
        <w:rPr>
          <w:rFonts w:hint="eastAsia"/>
        </w:rPr>
        <w:t>版本</w:t>
      </w:r>
      <w:r>
        <w:rPr>
          <w:rFonts w:hint="eastAsia"/>
        </w:rPr>
        <w:t>、包裝方式</w:t>
      </w:r>
    </w:p>
    <w:p w:rsidR="00304488" w:rsidRDefault="0030448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="00A9623F">
        <w:rPr>
          <w:rFonts w:hint="eastAsia"/>
        </w:rPr>
        <w:t>預計每種圖樣製作最小數量及總數量</w:t>
      </w:r>
    </w:p>
    <w:p w:rsidR="00A9623F" w:rsidRDefault="00A9623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、產品製作成本、建議售價</w:t>
      </w:r>
    </w:p>
    <w:p w:rsidR="00A9623F" w:rsidRDefault="00A9623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、產品預計銷售地區</w:t>
      </w:r>
      <w:r w:rsidR="0083790B">
        <w:rPr>
          <w:rFonts w:hint="eastAsia"/>
        </w:rPr>
        <w:t>、通路</w:t>
      </w:r>
    </w:p>
    <w:p w:rsidR="00F739CE" w:rsidRDefault="0083790B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、作品授權</w:t>
      </w:r>
      <w:r w:rsidR="001812C1">
        <w:rPr>
          <w:rFonts w:hint="eastAsia"/>
        </w:rPr>
        <w:t>內容及數量</w:t>
      </w:r>
    </w:p>
    <w:p w:rsidR="001812C1" w:rsidRDefault="001812C1">
      <w:pPr>
        <w:rPr>
          <w:rFonts w:hint="eastAsia"/>
        </w:rPr>
      </w:pPr>
    </w:p>
    <w:p w:rsidR="00F739CE" w:rsidRDefault="00F739CE">
      <w:pPr>
        <w:rPr>
          <w:rFonts w:hint="eastAsia"/>
        </w:rPr>
      </w:pPr>
      <w:r>
        <w:rPr>
          <w:rFonts w:hint="eastAsia"/>
        </w:rPr>
        <w:t>五、品牌授權需要繳交之費用</w:t>
      </w:r>
      <w:r w:rsidR="00B13AF9">
        <w:rPr>
          <w:rFonts w:hint="eastAsia"/>
        </w:rPr>
        <w:t>（金額依照個案不同）</w:t>
      </w:r>
      <w:r>
        <w:rPr>
          <w:rFonts w:hint="eastAsia"/>
        </w:rPr>
        <w:t>：</w:t>
      </w:r>
    </w:p>
    <w:p w:rsidR="00F739CE" w:rsidRDefault="00F739C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、合作簽約金</w:t>
      </w:r>
    </w:p>
    <w:p w:rsidR="00F739CE" w:rsidRDefault="00F739C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、授權使用金</w:t>
      </w:r>
    </w:p>
    <w:p w:rsidR="00B13AF9" w:rsidRDefault="00B13AF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、履約保證金</w:t>
      </w:r>
    </w:p>
    <w:p w:rsidR="00B13AF9" w:rsidRPr="00010DC6" w:rsidRDefault="00B13AF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、違約保證金</w:t>
      </w:r>
    </w:p>
    <w:p w:rsidR="00545E11" w:rsidRDefault="00545E11">
      <w:pPr>
        <w:rPr>
          <w:rFonts w:hint="eastAsia"/>
        </w:rPr>
      </w:pPr>
    </w:p>
    <w:p w:rsidR="00545E11" w:rsidRDefault="00AF3F4D">
      <w:pPr>
        <w:rPr>
          <w:rFonts w:hint="eastAsia"/>
        </w:rPr>
      </w:pPr>
      <w:r>
        <w:rPr>
          <w:rFonts w:hint="eastAsia"/>
        </w:rPr>
        <w:t>六、合作方式</w:t>
      </w:r>
      <w:r w:rsidR="001812C1">
        <w:rPr>
          <w:rFonts w:hint="eastAsia"/>
        </w:rPr>
        <w:t>及期限</w:t>
      </w:r>
      <w:r>
        <w:rPr>
          <w:rFonts w:hint="eastAsia"/>
        </w:rPr>
        <w:t>：</w:t>
      </w:r>
    </w:p>
    <w:p w:rsidR="00AF3F4D" w:rsidRDefault="00AF3F4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、合作開發產品之製作成本由廠商自行負擔</w:t>
      </w:r>
    </w:p>
    <w:p w:rsidR="00BC1187" w:rsidRDefault="00BC11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000C8">
        <w:rPr>
          <w:rFonts w:hint="eastAsia"/>
        </w:rPr>
        <w:t>合作開發廠商應保證其開發製作之產品，第三人不得主張任何權利，其有侵害第三人之合法權益時，合作開發廠商應負責處理並承擔一切法律責任</w:t>
      </w:r>
    </w:p>
    <w:p w:rsidR="001812C1" w:rsidRDefault="001812C1">
      <w:pPr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、合約期限訂為簽約日</w:t>
      </w:r>
      <w:r w:rsidR="00BE39F6">
        <w:rPr>
          <w:rFonts w:hint="eastAsia"/>
        </w:rPr>
        <w:t>起之兩年為限，可於期限前三</w:t>
      </w:r>
      <w:proofErr w:type="gramStart"/>
      <w:r w:rsidR="00BE39F6">
        <w:rPr>
          <w:rFonts w:hint="eastAsia"/>
        </w:rPr>
        <w:t>個</w:t>
      </w:r>
      <w:proofErr w:type="gramEnd"/>
      <w:r w:rsidR="00BE39F6">
        <w:rPr>
          <w:rFonts w:hint="eastAsia"/>
        </w:rPr>
        <w:t>月以前，在不違反原契約條件之前提下，受理續約申請。</w:t>
      </w:r>
    </w:p>
    <w:p w:rsidR="00BE39F6" w:rsidRDefault="00BE39F6">
      <w:pPr>
        <w:rPr>
          <w:rFonts w:hint="eastAsia"/>
        </w:rPr>
      </w:pPr>
    </w:p>
    <w:p w:rsidR="00BE39F6" w:rsidRDefault="00BE39F6">
      <w:pPr>
        <w:rPr>
          <w:rFonts w:hint="eastAsia"/>
        </w:rPr>
      </w:pPr>
      <w:r>
        <w:rPr>
          <w:rFonts w:hint="eastAsia"/>
        </w:rPr>
        <w:t>七、附則：</w:t>
      </w:r>
      <w:r w:rsidR="00CB7ACF">
        <w:rPr>
          <w:rFonts w:hint="eastAsia"/>
        </w:rPr>
        <w:t>廠商對本作業要點之相關敘述若有疑義，請洽詢本會相關承辦人員，但以本會之解釋為</w:t>
      </w:r>
      <w:proofErr w:type="gramStart"/>
      <w:r w:rsidR="00CB7ACF">
        <w:rPr>
          <w:rFonts w:hint="eastAsia"/>
        </w:rPr>
        <w:t>準</w:t>
      </w:r>
      <w:proofErr w:type="gramEnd"/>
      <w:r w:rsidR="00CB7ACF">
        <w:rPr>
          <w:rFonts w:hint="eastAsia"/>
        </w:rPr>
        <w:t>。</w:t>
      </w:r>
    </w:p>
    <w:p w:rsidR="00545E11" w:rsidRDefault="00545E11">
      <w:pPr>
        <w:rPr>
          <w:rFonts w:hint="eastAsia"/>
        </w:rPr>
      </w:pPr>
    </w:p>
    <w:p w:rsidR="007867FD" w:rsidRDefault="007867FD"/>
    <w:sectPr w:rsidR="007867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FD"/>
    <w:rsid w:val="00010DC6"/>
    <w:rsid w:val="001812C1"/>
    <w:rsid w:val="001F1A17"/>
    <w:rsid w:val="002B46BB"/>
    <w:rsid w:val="002D6C40"/>
    <w:rsid w:val="00304488"/>
    <w:rsid w:val="00323501"/>
    <w:rsid w:val="00326D73"/>
    <w:rsid w:val="004625C9"/>
    <w:rsid w:val="00481BD3"/>
    <w:rsid w:val="00533EBB"/>
    <w:rsid w:val="00545E11"/>
    <w:rsid w:val="005527FD"/>
    <w:rsid w:val="00587360"/>
    <w:rsid w:val="0062113E"/>
    <w:rsid w:val="007000C8"/>
    <w:rsid w:val="007867FD"/>
    <w:rsid w:val="0083790B"/>
    <w:rsid w:val="008B71BE"/>
    <w:rsid w:val="009C1912"/>
    <w:rsid w:val="00A9623F"/>
    <w:rsid w:val="00AF3F4D"/>
    <w:rsid w:val="00B13AF9"/>
    <w:rsid w:val="00BC1187"/>
    <w:rsid w:val="00BE1B4C"/>
    <w:rsid w:val="00BE39F6"/>
    <w:rsid w:val="00C2716E"/>
    <w:rsid w:val="00C64554"/>
    <w:rsid w:val="00CB7ACF"/>
    <w:rsid w:val="00CE7620"/>
    <w:rsid w:val="00D50717"/>
    <w:rsid w:val="00E91538"/>
    <w:rsid w:val="00F739CE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67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6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moira</cp:lastModifiedBy>
  <cp:revision>2</cp:revision>
  <dcterms:created xsi:type="dcterms:W3CDTF">2016-04-08T07:34:00Z</dcterms:created>
  <dcterms:modified xsi:type="dcterms:W3CDTF">2016-04-08T09:02:00Z</dcterms:modified>
</cp:coreProperties>
</file>